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737D" w14:textId="74F24150" w:rsidR="00946324" w:rsidRDefault="00946324" w:rsidP="00946324">
      <w:pPr>
        <w:ind w:left="1440"/>
        <w:jc w:val="both"/>
        <w:rPr>
          <w:lang w:val="sq-AL"/>
        </w:rPr>
      </w:pPr>
      <w:r>
        <w:rPr>
          <w:noProof/>
        </w:rPr>
        <w:drawing>
          <wp:anchor distT="0" distB="0" distL="114300" distR="114300" simplePos="0" relativeHeight="251659264" behindDoc="0" locked="0" layoutInCell="1" allowOverlap="1" wp14:anchorId="137E9C1D" wp14:editId="34A3E8C3">
            <wp:simplePos x="0" y="0"/>
            <wp:positionH relativeFrom="margin">
              <wp:align>left</wp:align>
            </wp:positionH>
            <wp:positionV relativeFrom="paragraph">
              <wp:posOffset>114300</wp:posOffset>
            </wp:positionV>
            <wp:extent cx="1219200" cy="1219200"/>
            <wp:effectExtent l="0" t="0" r="0" b="0"/>
            <wp:wrapThrough wrapText="bothSides">
              <wp:wrapPolygon edited="0">
                <wp:start x="7088" y="0"/>
                <wp:lineTo x="4050" y="1350"/>
                <wp:lineTo x="338" y="4388"/>
                <wp:lineTo x="0" y="7763"/>
                <wp:lineTo x="0" y="14175"/>
                <wp:lineTo x="675" y="17213"/>
                <wp:lineTo x="5738" y="21263"/>
                <wp:lineTo x="7088" y="21263"/>
                <wp:lineTo x="14175" y="21263"/>
                <wp:lineTo x="15525" y="21263"/>
                <wp:lineTo x="20588" y="17213"/>
                <wp:lineTo x="21263" y="14175"/>
                <wp:lineTo x="21263" y="7763"/>
                <wp:lineTo x="20925" y="4388"/>
                <wp:lineTo x="17213" y="1350"/>
                <wp:lineTo x="14175" y="0"/>
                <wp:lineTo x="7088" y="0"/>
              </wp:wrapPolygon>
            </wp:wrapThrough>
            <wp:docPr id="871393885" name="Picture 1" descr="A logo with people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393885" name="Picture 1" descr="A logo with people in different colo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Pr>
          <w:lang w:val="sq-AL"/>
        </w:rPr>
        <w:br/>
        <w:t xml:space="preserve">   Shoqata e të Drejtave të Pacientëve në Kosovë - PRAK</w:t>
      </w:r>
    </w:p>
    <w:p w14:paraId="5532D6E1" w14:textId="50328F9F" w:rsidR="00946324" w:rsidRDefault="00946324" w:rsidP="00946324">
      <w:pPr>
        <w:jc w:val="both"/>
        <w:rPr>
          <w:lang w:val="sq-AL"/>
        </w:rPr>
      </w:pPr>
      <w:r>
        <w:rPr>
          <w:lang w:val="sq-AL"/>
        </w:rPr>
        <w:t xml:space="preserve">  Rr. 11 Marsi, Lam 3B, Nr. 2, Ortakoll, Prizren</w:t>
      </w:r>
    </w:p>
    <w:p w14:paraId="67D129F0" w14:textId="6BF38809" w:rsidR="00946324" w:rsidRDefault="00946324" w:rsidP="00946324">
      <w:pPr>
        <w:jc w:val="both"/>
        <w:rPr>
          <w:lang w:val="sq-AL"/>
        </w:rPr>
      </w:pPr>
      <w:r>
        <w:rPr>
          <w:lang w:val="sq-AL"/>
        </w:rPr>
        <w:t xml:space="preserve">  E- mail: </w:t>
      </w:r>
      <w:hyperlink r:id="rId8" w:history="1">
        <w:r w:rsidRPr="00D05F4C">
          <w:rPr>
            <w:rStyle w:val="Hyperlink"/>
            <w:lang w:val="sq-AL"/>
          </w:rPr>
          <w:t>info@prak-kosova.org</w:t>
        </w:r>
      </w:hyperlink>
    </w:p>
    <w:p w14:paraId="081B2977" w14:textId="526776FD" w:rsidR="00946324" w:rsidRDefault="00946324" w:rsidP="00946324">
      <w:pPr>
        <w:jc w:val="both"/>
        <w:rPr>
          <w:lang w:val="sq-AL"/>
        </w:rPr>
      </w:pPr>
      <w:r>
        <w:rPr>
          <w:lang w:val="sq-AL"/>
        </w:rPr>
        <w:tab/>
        <w:t xml:space="preserve">Tel: + 383 49 946 201 </w:t>
      </w:r>
    </w:p>
    <w:p w14:paraId="4B0884CF" w14:textId="77777777" w:rsidR="00946324" w:rsidRDefault="00946324" w:rsidP="00946324">
      <w:pPr>
        <w:jc w:val="both"/>
        <w:rPr>
          <w:lang w:val="sq-AL"/>
        </w:rPr>
      </w:pPr>
    </w:p>
    <w:p w14:paraId="146F9CC4" w14:textId="77777777" w:rsidR="00946324" w:rsidRDefault="00946324" w:rsidP="00946324">
      <w:pPr>
        <w:jc w:val="both"/>
        <w:rPr>
          <w:lang w:val="sq-AL"/>
        </w:rPr>
      </w:pPr>
    </w:p>
    <w:p w14:paraId="7F609BCF" w14:textId="49A6AAEF" w:rsidR="00946324" w:rsidRDefault="00946324" w:rsidP="00946324">
      <w:pPr>
        <w:jc w:val="both"/>
        <w:rPr>
          <w:lang w:val="sq-AL"/>
        </w:rPr>
      </w:pPr>
      <w:r>
        <w:rPr>
          <w:lang w:val="sq-AL"/>
        </w:rPr>
        <w:t>Me 18 Prill 2024 Shoqata e të Drejtave të Pacientëve në Kosovë – PRAK, në bashkëpunim me Projektet AQH  dhe IHS kanë shënuar ditën e të drejtave të pacientëve me një tryezë diskutimi “Zgjedhja e mjekut e drejtë e secilit</w:t>
      </w:r>
      <w:r w:rsidR="00B563CE">
        <w:rPr>
          <w:lang w:val="sq-AL"/>
        </w:rPr>
        <w:t>!</w:t>
      </w:r>
      <w:r>
        <w:rPr>
          <w:lang w:val="sq-AL"/>
        </w:rPr>
        <w:t>”.</w:t>
      </w:r>
    </w:p>
    <w:p w14:paraId="384646C5" w14:textId="767A972F" w:rsidR="00946324" w:rsidRDefault="00946324" w:rsidP="00946324">
      <w:pPr>
        <w:jc w:val="both"/>
        <w:rPr>
          <w:lang w:val="sq-AL"/>
        </w:rPr>
      </w:pPr>
      <w:r>
        <w:rPr>
          <w:lang w:val="sq-AL"/>
        </w:rPr>
        <w:t>Në këtë takim, në cilësinë e panelistëve kanë marrë pjesë znj. Fatmire Kollqaku, Kryetare e Komisionit Parlamentar për Shëndetësi dhe Mi</w:t>
      </w:r>
      <w:r w:rsidR="00B563CE">
        <w:rPr>
          <w:lang w:val="sq-AL"/>
        </w:rPr>
        <w:t>ë</w:t>
      </w:r>
      <w:r>
        <w:rPr>
          <w:lang w:val="sq-AL"/>
        </w:rPr>
        <w:t>qenie Sociale, z. Arsim Berisha, Zëvendësministër i Shëndetësisë, z. Nicu Fota, përfaq</w:t>
      </w:r>
      <w:r w:rsidR="00B563CE">
        <w:rPr>
          <w:lang w:val="sq-AL"/>
        </w:rPr>
        <w:t>ë</w:t>
      </w:r>
      <w:r>
        <w:rPr>
          <w:lang w:val="sq-AL"/>
        </w:rPr>
        <w:t>sues i projekteve AQH dhe IHS dhe z. Yllzim Dyla, përfaqësues i Asociacionit të Mjekëve Familjar.</w:t>
      </w:r>
    </w:p>
    <w:p w14:paraId="7B15B3A0" w14:textId="1F9B494C" w:rsidR="00946324" w:rsidRDefault="00946324" w:rsidP="00946324">
      <w:pPr>
        <w:jc w:val="both"/>
        <w:rPr>
          <w:lang w:val="sq-AL"/>
        </w:rPr>
      </w:pPr>
      <w:r>
        <w:rPr>
          <w:lang w:val="sq-AL"/>
        </w:rPr>
        <w:t>Po ashtu, në cilësinë e të pranishmëve kanë marrë pjesë përfaqësues të komunave ku është zhvilluar pilot-projekti për përzgjedhjen e mjekut familjar, përfa</w:t>
      </w:r>
      <w:r w:rsidR="006F794E">
        <w:rPr>
          <w:lang w:val="sq-AL"/>
        </w:rPr>
        <w:t>që</w:t>
      </w:r>
      <w:r>
        <w:rPr>
          <w:lang w:val="sq-AL"/>
        </w:rPr>
        <w:t xml:space="preserve">sues të dy spitaleve të përgjithshme të Gjakovës dhe Pejës, anëtarë të bordit </w:t>
      </w:r>
      <w:r w:rsidR="00B563CE">
        <w:rPr>
          <w:lang w:val="sq-AL"/>
        </w:rPr>
        <w:t>t</w:t>
      </w:r>
      <w:r>
        <w:rPr>
          <w:lang w:val="sq-AL"/>
        </w:rPr>
        <w:t>ë SHSKU</w:t>
      </w:r>
      <w:r w:rsidR="006F794E">
        <w:rPr>
          <w:lang w:val="sq-AL"/>
        </w:rPr>
        <w:t>K</w:t>
      </w:r>
      <w:r>
        <w:rPr>
          <w:lang w:val="sq-AL"/>
        </w:rPr>
        <w:t xml:space="preserve"> – së, </w:t>
      </w:r>
      <w:r w:rsidR="00B563CE">
        <w:rPr>
          <w:lang w:val="sq-AL"/>
        </w:rPr>
        <w:t>K</w:t>
      </w:r>
      <w:r>
        <w:rPr>
          <w:lang w:val="sq-AL"/>
        </w:rPr>
        <w:t xml:space="preserve">ëshilla të </w:t>
      </w:r>
      <w:r w:rsidR="00B563CE">
        <w:rPr>
          <w:lang w:val="sq-AL"/>
        </w:rPr>
        <w:t>P</w:t>
      </w:r>
      <w:r>
        <w:rPr>
          <w:lang w:val="sq-AL"/>
        </w:rPr>
        <w:t>acientëve, organizata jo qeveritare, deputet , media dhe të tjerë të pranishëm.</w:t>
      </w:r>
    </w:p>
    <w:p w14:paraId="0A990CF2" w14:textId="77777777" w:rsidR="00946324" w:rsidRDefault="00946324" w:rsidP="00946324">
      <w:pPr>
        <w:jc w:val="both"/>
        <w:rPr>
          <w:lang w:val="sq-AL"/>
        </w:rPr>
      </w:pPr>
      <w:r>
        <w:rPr>
          <w:lang w:val="sq-AL"/>
        </w:rPr>
        <w:t>Takimi ka filluar me një përshkrim të rrugëtimit të pacientëve në sistemin shëndetësor duke mospasur mjek familjar të përzgjedhur dhe prespektiva që do të ishte sikur pacienti të mund të zgjidhte mjekun e tij familjar.</w:t>
      </w:r>
    </w:p>
    <w:p w14:paraId="2C92514B" w14:textId="5B32E043" w:rsidR="00946324" w:rsidRDefault="00946324" w:rsidP="00946324">
      <w:pPr>
        <w:jc w:val="both"/>
        <w:rPr>
          <w:lang w:val="sq-AL"/>
        </w:rPr>
      </w:pPr>
      <w:r>
        <w:rPr>
          <w:lang w:val="sq-AL"/>
        </w:rPr>
        <w:t>Të pranishmit folën rreth nevojë</w:t>
      </w:r>
      <w:r w:rsidR="00B563CE">
        <w:rPr>
          <w:lang w:val="sq-AL"/>
        </w:rPr>
        <w:t>s</w:t>
      </w:r>
      <w:r>
        <w:rPr>
          <w:lang w:val="sq-AL"/>
        </w:rPr>
        <w:t xml:space="preserve"> për të patur mjekun familjar të përzgjedhur dhe mënyrat se si është e paraparë të zhvillohet ky proces. Po ashtu u prezantuan edhe problemet e shfaqura gjat</w:t>
      </w:r>
      <w:r w:rsidR="00B563CE">
        <w:rPr>
          <w:lang w:val="sq-AL"/>
        </w:rPr>
        <w:t>ë</w:t>
      </w:r>
      <w:r>
        <w:rPr>
          <w:lang w:val="sq-AL"/>
        </w:rPr>
        <w:t xml:space="preserve"> procesit të pilotimit.</w:t>
      </w:r>
    </w:p>
    <w:p w14:paraId="044578A0" w14:textId="34F97AD0" w:rsidR="00946324" w:rsidRDefault="00946324" w:rsidP="00946324">
      <w:pPr>
        <w:jc w:val="both"/>
        <w:rPr>
          <w:lang w:val="sq-AL"/>
        </w:rPr>
      </w:pPr>
      <w:r>
        <w:rPr>
          <w:lang w:val="sq-AL"/>
        </w:rPr>
        <w:t>Përfaqësuesi i PRAK bëri një prezantim të hulumtimit të zhvilluar në qytetin e Prizrenit rreth përzgjedhjes së mjekut familjar.</w:t>
      </w:r>
      <w:r w:rsidR="006F794E">
        <w:rPr>
          <w:lang w:val="sq-AL"/>
        </w:rPr>
        <w:t xml:space="preserve"> Nga hulumtimi u shfaqën probleme që kanë pacientët për të përzgjedhur mjekun familjar në Komunën e Prizrenit. Këto probleme kishin të bënin me informacionet e munguara për përzgjedhjen e mjekut familjar, pengesat në sistemin E-kosova, mundësia për të zgjedhur mjekun sipas preferencave të tyre etj</w:t>
      </w:r>
      <w:r w:rsidR="00B563CE">
        <w:rPr>
          <w:lang w:val="sq-AL"/>
        </w:rPr>
        <w:t>.</w:t>
      </w:r>
    </w:p>
    <w:p w14:paraId="11C38891" w14:textId="23F65EA1" w:rsidR="00946324" w:rsidRDefault="00946324" w:rsidP="00946324">
      <w:pPr>
        <w:jc w:val="both"/>
        <w:rPr>
          <w:lang w:val="sq-AL"/>
        </w:rPr>
      </w:pPr>
      <w:r>
        <w:rPr>
          <w:lang w:val="sq-AL"/>
        </w:rPr>
        <w:t>Takimi zgjati rreth 2 orë e gjysmë, nga i cili diskutim i frytshëm u nxorën disa</w:t>
      </w:r>
      <w:r w:rsidR="006F794E">
        <w:rPr>
          <w:lang w:val="sq-AL"/>
        </w:rPr>
        <w:t>:</w:t>
      </w:r>
    </w:p>
    <w:p w14:paraId="6ED768D0" w14:textId="77777777" w:rsidR="00946324" w:rsidRDefault="00946324" w:rsidP="00946324">
      <w:pPr>
        <w:jc w:val="center"/>
        <w:rPr>
          <w:b/>
          <w:bCs/>
          <w:lang w:val="sq-AL"/>
        </w:rPr>
      </w:pPr>
    </w:p>
    <w:p w14:paraId="01C59325" w14:textId="77777777" w:rsidR="00946324" w:rsidRDefault="00946324" w:rsidP="00946324">
      <w:pPr>
        <w:jc w:val="center"/>
        <w:rPr>
          <w:b/>
          <w:bCs/>
          <w:lang w:val="sq-AL"/>
        </w:rPr>
      </w:pPr>
    </w:p>
    <w:p w14:paraId="4B97CC75" w14:textId="77777777" w:rsidR="00B563CE" w:rsidRDefault="00B563CE" w:rsidP="00946324">
      <w:pPr>
        <w:jc w:val="center"/>
        <w:rPr>
          <w:b/>
          <w:bCs/>
          <w:lang w:val="sq-AL"/>
        </w:rPr>
      </w:pPr>
    </w:p>
    <w:p w14:paraId="186C3CC8" w14:textId="77777777" w:rsidR="00B563CE" w:rsidRDefault="00B563CE" w:rsidP="00946324">
      <w:pPr>
        <w:jc w:val="center"/>
        <w:rPr>
          <w:b/>
          <w:bCs/>
          <w:lang w:val="sq-AL"/>
        </w:rPr>
      </w:pPr>
    </w:p>
    <w:p w14:paraId="282DC45A" w14:textId="77777777" w:rsidR="00B563CE" w:rsidRDefault="00B563CE" w:rsidP="00946324">
      <w:pPr>
        <w:jc w:val="center"/>
        <w:rPr>
          <w:b/>
          <w:bCs/>
          <w:lang w:val="sq-AL"/>
        </w:rPr>
      </w:pPr>
    </w:p>
    <w:p w14:paraId="78314573" w14:textId="0B6476C9" w:rsidR="00946324" w:rsidRDefault="00946324" w:rsidP="00946324">
      <w:pPr>
        <w:jc w:val="center"/>
        <w:rPr>
          <w:b/>
          <w:bCs/>
          <w:lang w:val="sq-AL"/>
        </w:rPr>
      </w:pPr>
      <w:r w:rsidRPr="00946324">
        <w:rPr>
          <w:b/>
          <w:bCs/>
          <w:lang w:val="sq-AL"/>
        </w:rPr>
        <w:lastRenderedPageBreak/>
        <w:t>KONKLUZIONE TË PËRBASHKËTA</w:t>
      </w:r>
    </w:p>
    <w:p w14:paraId="7362D029" w14:textId="77777777" w:rsidR="00946324" w:rsidRPr="00946324" w:rsidRDefault="00946324" w:rsidP="00946324">
      <w:pPr>
        <w:jc w:val="center"/>
        <w:rPr>
          <w:b/>
          <w:bCs/>
          <w:lang w:val="sq-AL"/>
        </w:rPr>
      </w:pPr>
    </w:p>
    <w:p w14:paraId="154236E1" w14:textId="6DA6809D" w:rsidR="00946324" w:rsidRDefault="00946324" w:rsidP="00946324">
      <w:pPr>
        <w:pStyle w:val="ListParagraph"/>
        <w:numPr>
          <w:ilvl w:val="0"/>
          <w:numId w:val="2"/>
        </w:numPr>
        <w:jc w:val="both"/>
        <w:rPr>
          <w:lang w:val="sq-AL"/>
        </w:rPr>
      </w:pPr>
      <w:r>
        <w:rPr>
          <w:lang w:val="sq-AL"/>
        </w:rPr>
        <w:t>E</w:t>
      </w:r>
      <w:r w:rsidR="00B563CE">
        <w:rPr>
          <w:lang w:val="sq-AL"/>
        </w:rPr>
        <w:t>k</w:t>
      </w:r>
      <w:r>
        <w:rPr>
          <w:lang w:val="sq-AL"/>
        </w:rPr>
        <w:t>ziston një nevojë e domosdoshme që qytetarët të kenë mjekun familjar të përzgjedhur;</w:t>
      </w:r>
    </w:p>
    <w:p w14:paraId="28401102" w14:textId="77777777" w:rsidR="00946324" w:rsidRDefault="00946324" w:rsidP="00946324">
      <w:pPr>
        <w:pStyle w:val="ListParagraph"/>
        <w:numPr>
          <w:ilvl w:val="0"/>
          <w:numId w:val="2"/>
        </w:numPr>
        <w:jc w:val="both"/>
        <w:rPr>
          <w:lang w:val="sq-AL"/>
        </w:rPr>
      </w:pPr>
      <w:r>
        <w:rPr>
          <w:lang w:val="sq-AL"/>
        </w:rPr>
        <w:t>Të ketë më shumë fushata rreth përzgjedhjes së mjekut familjar. Të shikohet mundësia e diversifikimit të tyre;</w:t>
      </w:r>
    </w:p>
    <w:p w14:paraId="3CD94734" w14:textId="27A0EBF7" w:rsidR="00946324" w:rsidRDefault="00946324" w:rsidP="00946324">
      <w:pPr>
        <w:pStyle w:val="ListParagraph"/>
        <w:numPr>
          <w:ilvl w:val="0"/>
          <w:numId w:val="2"/>
        </w:numPr>
        <w:jc w:val="both"/>
        <w:rPr>
          <w:lang w:val="sq-AL"/>
        </w:rPr>
      </w:pPr>
      <w:r>
        <w:rPr>
          <w:lang w:val="sq-AL"/>
        </w:rPr>
        <w:t>Të shikohet mundësia që pacienti të ketë të drejtë të zgjedh mjekun e tij edhe jash</w:t>
      </w:r>
      <w:r w:rsidR="00B563CE">
        <w:rPr>
          <w:lang w:val="sq-AL"/>
        </w:rPr>
        <w:t>t</w:t>
      </w:r>
      <w:r>
        <w:rPr>
          <w:lang w:val="sq-AL"/>
        </w:rPr>
        <w:t xml:space="preserve"> zonës së banimit;</w:t>
      </w:r>
    </w:p>
    <w:p w14:paraId="768D68AF" w14:textId="77777777" w:rsidR="00946324" w:rsidRDefault="00946324" w:rsidP="00946324">
      <w:pPr>
        <w:pStyle w:val="ListParagraph"/>
        <w:numPr>
          <w:ilvl w:val="0"/>
          <w:numId w:val="2"/>
        </w:numPr>
        <w:jc w:val="both"/>
        <w:rPr>
          <w:lang w:val="sq-AL"/>
        </w:rPr>
      </w:pPr>
      <w:r>
        <w:rPr>
          <w:lang w:val="sq-AL"/>
        </w:rPr>
        <w:t>Numri aktual i mjekëve familjar, nuk është në përputhje me numrin e banorëve;</w:t>
      </w:r>
    </w:p>
    <w:p w14:paraId="29F5F6C4" w14:textId="196ED864" w:rsidR="00946324" w:rsidRDefault="00946324" w:rsidP="00946324">
      <w:pPr>
        <w:pStyle w:val="ListParagraph"/>
        <w:numPr>
          <w:ilvl w:val="0"/>
          <w:numId w:val="2"/>
        </w:numPr>
        <w:jc w:val="both"/>
        <w:rPr>
          <w:lang w:val="sq-AL"/>
        </w:rPr>
      </w:pPr>
      <w:r>
        <w:rPr>
          <w:lang w:val="sq-AL"/>
        </w:rPr>
        <w:t>Trendi i pensionimit të mjekëve familjar të përcillet me trendin e specializimeve të reja në këtë fushë. Të shikohet mundësia e masave afirmative;</w:t>
      </w:r>
    </w:p>
    <w:p w14:paraId="5C0873F9" w14:textId="339E1268" w:rsidR="00946324" w:rsidRDefault="00946324" w:rsidP="00946324">
      <w:pPr>
        <w:pStyle w:val="ListParagraph"/>
        <w:numPr>
          <w:ilvl w:val="0"/>
          <w:numId w:val="2"/>
        </w:numPr>
        <w:jc w:val="both"/>
        <w:rPr>
          <w:lang w:val="sq-AL"/>
        </w:rPr>
      </w:pPr>
      <w:r>
        <w:rPr>
          <w:lang w:val="sq-AL"/>
        </w:rPr>
        <w:t>Në listat e mjekëve familjar që pacienti mund t’a zgjedhë të mos paraqiten mjek të tjerë, p</w:t>
      </w:r>
      <w:r w:rsidR="00350451">
        <w:rPr>
          <w:lang w:val="sq-AL"/>
        </w:rPr>
        <w:t>ër</w:t>
      </w:r>
      <w:r>
        <w:rPr>
          <w:lang w:val="sq-AL"/>
        </w:rPr>
        <w:t>veç mjekëve familjar;</w:t>
      </w:r>
    </w:p>
    <w:p w14:paraId="4B560F31" w14:textId="5234F1AD" w:rsidR="00946324" w:rsidRDefault="00946324" w:rsidP="00946324">
      <w:pPr>
        <w:pStyle w:val="ListParagraph"/>
        <w:numPr>
          <w:ilvl w:val="0"/>
          <w:numId w:val="2"/>
        </w:numPr>
        <w:jc w:val="both"/>
        <w:rPr>
          <w:lang w:val="sq-AL"/>
        </w:rPr>
      </w:pPr>
      <w:r>
        <w:rPr>
          <w:lang w:val="sq-AL"/>
        </w:rPr>
        <w:t>Ek</w:t>
      </w:r>
      <w:r w:rsidR="00B563CE">
        <w:rPr>
          <w:lang w:val="sq-AL"/>
        </w:rPr>
        <w:t>z</w:t>
      </w:r>
      <w:r>
        <w:rPr>
          <w:lang w:val="sq-AL"/>
        </w:rPr>
        <w:t>iston nevoja e fuqizimit të rolit të pacientëve në mardhënjet me stafin shëndetësor dhe politikat shëndetësore që u dedikohen atyre. Krijimi dhe fuqizimi i këshillave të pacientëve mund të ndihmojnë në këtë;</w:t>
      </w:r>
    </w:p>
    <w:p w14:paraId="3F91AEAE" w14:textId="77777777" w:rsidR="00946324" w:rsidRDefault="00946324" w:rsidP="00946324">
      <w:pPr>
        <w:pStyle w:val="ListParagraph"/>
        <w:numPr>
          <w:ilvl w:val="0"/>
          <w:numId w:val="2"/>
        </w:numPr>
        <w:jc w:val="both"/>
        <w:rPr>
          <w:lang w:val="sq-AL"/>
        </w:rPr>
      </w:pPr>
      <w:r>
        <w:rPr>
          <w:lang w:val="sq-AL"/>
        </w:rPr>
        <w:t>Zgjedhja e mjekut nga ana e pacientëve pritet të shtrijë mbulimin universal me shërbime shëndetësore tek të gjithë qytetarët.</w:t>
      </w:r>
    </w:p>
    <w:p w14:paraId="52E727EB" w14:textId="77777777" w:rsidR="00946324" w:rsidRDefault="00946324" w:rsidP="00946324">
      <w:pPr>
        <w:pStyle w:val="ListParagraph"/>
        <w:numPr>
          <w:ilvl w:val="0"/>
          <w:numId w:val="2"/>
        </w:numPr>
        <w:jc w:val="both"/>
        <w:rPr>
          <w:lang w:val="sq-AL"/>
        </w:rPr>
      </w:pPr>
      <w:r>
        <w:rPr>
          <w:lang w:val="sq-AL"/>
        </w:rPr>
        <w:t>Krahas zgjedhjes së mjekut familjar, duhet të bëhet krijimi i ekipeve të mjekësisë familjare;</w:t>
      </w:r>
    </w:p>
    <w:p w14:paraId="08F352FE" w14:textId="77777777" w:rsidR="00946324" w:rsidRDefault="00946324" w:rsidP="00946324">
      <w:pPr>
        <w:pStyle w:val="ListParagraph"/>
        <w:numPr>
          <w:ilvl w:val="0"/>
          <w:numId w:val="2"/>
        </w:numPr>
        <w:jc w:val="both"/>
        <w:rPr>
          <w:lang w:val="sq-AL"/>
        </w:rPr>
      </w:pPr>
      <w:r>
        <w:rPr>
          <w:lang w:val="sq-AL"/>
        </w:rPr>
        <w:t>Krahas përzgjedhjes së mjekut familjar, duhet të bëhet edhe sistemi i caktimit të termineve për vizita mjekësore;</w:t>
      </w:r>
    </w:p>
    <w:p w14:paraId="79C38DF9" w14:textId="7E295BA3" w:rsidR="00946324" w:rsidRDefault="00946324" w:rsidP="00946324">
      <w:pPr>
        <w:pStyle w:val="ListParagraph"/>
        <w:numPr>
          <w:ilvl w:val="0"/>
          <w:numId w:val="2"/>
        </w:numPr>
        <w:jc w:val="both"/>
        <w:rPr>
          <w:lang w:val="sq-AL"/>
        </w:rPr>
      </w:pPr>
      <w:r>
        <w:rPr>
          <w:lang w:val="sq-AL"/>
        </w:rPr>
        <w:t>Zgjedhja e mjekut familjar do të ndihmoj që kujdesi shëndetësor të zhvendoset nga trajtimi i sëmundjeve, tek mir</w:t>
      </w:r>
      <w:r w:rsidR="00350451">
        <w:rPr>
          <w:lang w:val="sq-AL"/>
        </w:rPr>
        <w:t>ë</w:t>
      </w:r>
      <w:r>
        <w:rPr>
          <w:lang w:val="sq-AL"/>
        </w:rPr>
        <w:t>mbajtja e shëndetit, pra të ketë qasje më proaktive</w:t>
      </w:r>
      <w:r w:rsidR="00F243AF">
        <w:rPr>
          <w:lang w:val="sq-AL"/>
        </w:rPr>
        <w:t>;</w:t>
      </w:r>
    </w:p>
    <w:p w14:paraId="7ECAA660" w14:textId="7518B3BC" w:rsidR="00F243AF" w:rsidRDefault="00F243AF" w:rsidP="00946324">
      <w:pPr>
        <w:pStyle w:val="ListParagraph"/>
        <w:numPr>
          <w:ilvl w:val="0"/>
          <w:numId w:val="2"/>
        </w:numPr>
        <w:jc w:val="both"/>
        <w:rPr>
          <w:lang w:val="sq-AL"/>
        </w:rPr>
      </w:pPr>
      <w:r>
        <w:rPr>
          <w:lang w:val="sq-AL"/>
        </w:rPr>
        <w:t>Të rregullohet vazhdimsia e kujdesit shëndetësor, kur mjeku pensionohet, është në pushim dhe situata të tjera kur mungon në punë;</w:t>
      </w:r>
    </w:p>
    <w:p w14:paraId="1915FA9F" w14:textId="37F77C12" w:rsidR="00F243AF" w:rsidRDefault="00F243AF" w:rsidP="00946324">
      <w:pPr>
        <w:pStyle w:val="ListParagraph"/>
        <w:numPr>
          <w:ilvl w:val="0"/>
          <w:numId w:val="2"/>
        </w:numPr>
        <w:jc w:val="both"/>
        <w:rPr>
          <w:lang w:val="sq-AL"/>
        </w:rPr>
      </w:pPr>
      <w:r>
        <w:rPr>
          <w:lang w:val="sq-AL"/>
        </w:rPr>
        <w:t>Të shikohet mundësia që krahas mjekut familjar, të zgjidhet edhe stomatologu primar.</w:t>
      </w:r>
    </w:p>
    <w:p w14:paraId="16DF377D" w14:textId="77777777" w:rsidR="006F794E" w:rsidRDefault="006F794E" w:rsidP="006F794E">
      <w:pPr>
        <w:jc w:val="both"/>
        <w:rPr>
          <w:lang w:val="sq-AL"/>
        </w:rPr>
      </w:pPr>
    </w:p>
    <w:p w14:paraId="66B0FD96" w14:textId="77777777" w:rsidR="00F243AF" w:rsidRDefault="00F243AF" w:rsidP="006F794E">
      <w:pPr>
        <w:jc w:val="both"/>
        <w:rPr>
          <w:lang w:val="sq-AL"/>
        </w:rPr>
      </w:pPr>
    </w:p>
    <w:p w14:paraId="46AA9A95" w14:textId="77777777" w:rsidR="00F243AF" w:rsidRDefault="00F243AF" w:rsidP="006F794E">
      <w:pPr>
        <w:jc w:val="both"/>
        <w:rPr>
          <w:lang w:val="sq-AL"/>
        </w:rPr>
      </w:pPr>
    </w:p>
    <w:p w14:paraId="04DF03AF" w14:textId="77777777" w:rsidR="00F243AF" w:rsidRDefault="00F243AF" w:rsidP="006F794E">
      <w:pPr>
        <w:jc w:val="both"/>
        <w:rPr>
          <w:lang w:val="sq-AL"/>
        </w:rPr>
      </w:pPr>
    </w:p>
    <w:p w14:paraId="1D5D119C" w14:textId="77777777" w:rsidR="006F794E" w:rsidRDefault="006F794E" w:rsidP="006F794E">
      <w:pPr>
        <w:jc w:val="both"/>
        <w:rPr>
          <w:lang w:val="sq-AL"/>
        </w:rPr>
      </w:pPr>
    </w:p>
    <w:p w14:paraId="4567D0A5" w14:textId="77777777" w:rsidR="006F794E" w:rsidRDefault="006F794E" w:rsidP="006F794E">
      <w:pPr>
        <w:jc w:val="center"/>
        <w:rPr>
          <w:lang w:val="sq-AL"/>
        </w:rPr>
      </w:pPr>
    </w:p>
    <w:p w14:paraId="18D1CB43" w14:textId="3ABC273A" w:rsidR="006F794E" w:rsidRPr="006F794E" w:rsidRDefault="006F794E" w:rsidP="006F794E">
      <w:pPr>
        <w:jc w:val="center"/>
        <w:rPr>
          <w:lang w:val="sq-AL"/>
        </w:rPr>
      </w:pPr>
      <w:r>
        <w:rPr>
          <w:lang w:val="sq-AL"/>
        </w:rPr>
        <w:t>Përkrahur nga:</w:t>
      </w:r>
    </w:p>
    <w:p w14:paraId="5861484D" w14:textId="328F77B2" w:rsidR="002237E4" w:rsidRPr="00946324" w:rsidRDefault="006F794E" w:rsidP="00946324">
      <w:r>
        <w:rPr>
          <w:noProof/>
        </w:rPr>
        <w:drawing>
          <wp:anchor distT="0" distB="0" distL="114300" distR="114300" simplePos="0" relativeHeight="251661312" behindDoc="0" locked="0" layoutInCell="1" allowOverlap="1" wp14:anchorId="3149FDF9" wp14:editId="325557E9">
            <wp:simplePos x="0" y="0"/>
            <wp:positionH relativeFrom="margin">
              <wp:align>right</wp:align>
            </wp:positionH>
            <wp:positionV relativeFrom="paragraph">
              <wp:posOffset>-73025</wp:posOffset>
            </wp:positionV>
            <wp:extent cx="1906027" cy="1089660"/>
            <wp:effectExtent l="0" t="0" r="0" b="0"/>
            <wp:wrapSquare wrapText="bothSides"/>
            <wp:docPr id="536472688" name="Picture 3" descr="A logo for a health service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472688" name="Picture 3" descr="A logo for a health services compan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027" cy="1089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09B966F" wp14:editId="1D2A0F2C">
            <wp:simplePos x="0" y="0"/>
            <wp:positionH relativeFrom="margin">
              <wp:align>left</wp:align>
            </wp:positionH>
            <wp:positionV relativeFrom="paragraph">
              <wp:posOffset>6350</wp:posOffset>
            </wp:positionV>
            <wp:extent cx="1686560" cy="962660"/>
            <wp:effectExtent l="0" t="0" r="0" b="0"/>
            <wp:wrapSquare wrapText="bothSides"/>
            <wp:docPr id="1782306661" name="Picture 2"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306661" name="Picture 2" descr="A red square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560" cy="962660"/>
                    </a:xfrm>
                    <a:prstGeom prst="rect">
                      <a:avLst/>
                    </a:prstGeom>
                  </pic:spPr>
                </pic:pic>
              </a:graphicData>
            </a:graphic>
          </wp:anchor>
        </w:drawing>
      </w:r>
      <w:r w:rsidR="00946324" w:rsidRPr="00946324">
        <w:rPr>
          <w:noProof/>
        </w:rPr>
        <w:t xml:space="preserve"> </w:t>
      </w:r>
    </w:p>
    <w:sectPr w:rsidR="002237E4" w:rsidRPr="009463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5E29" w14:textId="77777777" w:rsidR="00E51A35" w:rsidRDefault="00E51A35" w:rsidP="00AA2A48">
      <w:pPr>
        <w:spacing w:after="0" w:line="240" w:lineRule="auto"/>
      </w:pPr>
      <w:r>
        <w:separator/>
      </w:r>
    </w:p>
  </w:endnote>
  <w:endnote w:type="continuationSeparator" w:id="0">
    <w:p w14:paraId="63FCF6F4" w14:textId="77777777" w:rsidR="00E51A35" w:rsidRDefault="00E51A35" w:rsidP="00AA2A48">
      <w:pPr>
        <w:spacing w:after="0" w:line="240" w:lineRule="auto"/>
      </w:pPr>
      <w:r>
        <w:continuationSeparator/>
      </w:r>
    </w:p>
  </w:endnote>
  <w:endnote w:type="continuationNotice" w:id="1">
    <w:p w14:paraId="23203948" w14:textId="77777777" w:rsidR="00E51A35" w:rsidRDefault="00E51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E95" w14:textId="5FB277B9" w:rsidR="00533AE1" w:rsidRPr="00533AE1" w:rsidRDefault="00533AE1" w:rsidP="00533AE1">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9762" w14:textId="77777777" w:rsidR="00E51A35" w:rsidRDefault="00E51A35" w:rsidP="00AA2A48">
      <w:pPr>
        <w:spacing w:after="0" w:line="240" w:lineRule="auto"/>
      </w:pPr>
      <w:r>
        <w:separator/>
      </w:r>
    </w:p>
  </w:footnote>
  <w:footnote w:type="continuationSeparator" w:id="0">
    <w:p w14:paraId="66D38186" w14:textId="77777777" w:rsidR="00E51A35" w:rsidRDefault="00E51A35" w:rsidP="00AA2A48">
      <w:pPr>
        <w:spacing w:after="0" w:line="240" w:lineRule="auto"/>
      </w:pPr>
      <w:r>
        <w:continuationSeparator/>
      </w:r>
    </w:p>
  </w:footnote>
  <w:footnote w:type="continuationNotice" w:id="1">
    <w:p w14:paraId="7E50559A" w14:textId="77777777" w:rsidR="00E51A35" w:rsidRDefault="00E51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0A2B" w14:textId="12BC1FF6" w:rsidR="00AA2A48" w:rsidRDefault="00AA2A48" w:rsidP="00AA2A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0E47"/>
    <w:multiLevelType w:val="hybridMultilevel"/>
    <w:tmpl w:val="41585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567D9"/>
    <w:multiLevelType w:val="hybridMultilevel"/>
    <w:tmpl w:val="09BE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24765">
    <w:abstractNumId w:val="0"/>
  </w:num>
  <w:num w:numId="2" w16cid:durableId="159897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F6"/>
    <w:rsid w:val="000157AD"/>
    <w:rsid w:val="000375C8"/>
    <w:rsid w:val="00044E69"/>
    <w:rsid w:val="00067E77"/>
    <w:rsid w:val="000E4F01"/>
    <w:rsid w:val="001330C2"/>
    <w:rsid w:val="00134A3F"/>
    <w:rsid w:val="00167EF3"/>
    <w:rsid w:val="00171D8A"/>
    <w:rsid w:val="001C1193"/>
    <w:rsid w:val="00213C4C"/>
    <w:rsid w:val="002237E4"/>
    <w:rsid w:val="00224B0F"/>
    <w:rsid w:val="00261604"/>
    <w:rsid w:val="002B41AD"/>
    <w:rsid w:val="002B7662"/>
    <w:rsid w:val="002C0394"/>
    <w:rsid w:val="002D22E2"/>
    <w:rsid w:val="002D4202"/>
    <w:rsid w:val="00320093"/>
    <w:rsid w:val="00350451"/>
    <w:rsid w:val="00372993"/>
    <w:rsid w:val="00376861"/>
    <w:rsid w:val="00383145"/>
    <w:rsid w:val="003A0DDC"/>
    <w:rsid w:val="003A6D4D"/>
    <w:rsid w:val="003C4624"/>
    <w:rsid w:val="003C4D44"/>
    <w:rsid w:val="003D5D2E"/>
    <w:rsid w:val="00401A11"/>
    <w:rsid w:val="00437813"/>
    <w:rsid w:val="004805B1"/>
    <w:rsid w:val="004B6A3A"/>
    <w:rsid w:val="004D33E5"/>
    <w:rsid w:val="00533AE1"/>
    <w:rsid w:val="005710F3"/>
    <w:rsid w:val="005757C1"/>
    <w:rsid w:val="005A3743"/>
    <w:rsid w:val="005E135A"/>
    <w:rsid w:val="005E2669"/>
    <w:rsid w:val="006337DC"/>
    <w:rsid w:val="006734FA"/>
    <w:rsid w:val="00682EA8"/>
    <w:rsid w:val="006835CB"/>
    <w:rsid w:val="00697DF0"/>
    <w:rsid w:val="006A393C"/>
    <w:rsid w:val="006C62BA"/>
    <w:rsid w:val="006E1B5D"/>
    <w:rsid w:val="006E45E8"/>
    <w:rsid w:val="006F794E"/>
    <w:rsid w:val="007349DA"/>
    <w:rsid w:val="007B4626"/>
    <w:rsid w:val="007D71AC"/>
    <w:rsid w:val="007D75BE"/>
    <w:rsid w:val="007E0DD8"/>
    <w:rsid w:val="007F7081"/>
    <w:rsid w:val="00814113"/>
    <w:rsid w:val="00851D3F"/>
    <w:rsid w:val="00883079"/>
    <w:rsid w:val="0088606D"/>
    <w:rsid w:val="00892450"/>
    <w:rsid w:val="008A204A"/>
    <w:rsid w:val="008A48EC"/>
    <w:rsid w:val="008C5886"/>
    <w:rsid w:val="008C7887"/>
    <w:rsid w:val="008E7783"/>
    <w:rsid w:val="00905A76"/>
    <w:rsid w:val="00915D33"/>
    <w:rsid w:val="00946324"/>
    <w:rsid w:val="009B5689"/>
    <w:rsid w:val="009C568E"/>
    <w:rsid w:val="00A87A60"/>
    <w:rsid w:val="00AA2A48"/>
    <w:rsid w:val="00AC3272"/>
    <w:rsid w:val="00AF1AC7"/>
    <w:rsid w:val="00AF4CD8"/>
    <w:rsid w:val="00B0478F"/>
    <w:rsid w:val="00B17B69"/>
    <w:rsid w:val="00B34229"/>
    <w:rsid w:val="00B563CE"/>
    <w:rsid w:val="00B749AC"/>
    <w:rsid w:val="00BA277C"/>
    <w:rsid w:val="00BE1964"/>
    <w:rsid w:val="00C17D7F"/>
    <w:rsid w:val="00C37606"/>
    <w:rsid w:val="00C90D3A"/>
    <w:rsid w:val="00CF59A4"/>
    <w:rsid w:val="00D31A62"/>
    <w:rsid w:val="00D422DC"/>
    <w:rsid w:val="00D82D95"/>
    <w:rsid w:val="00D97B30"/>
    <w:rsid w:val="00E16CC1"/>
    <w:rsid w:val="00E51A35"/>
    <w:rsid w:val="00E616F6"/>
    <w:rsid w:val="00E656CA"/>
    <w:rsid w:val="00E80EB4"/>
    <w:rsid w:val="00E8255B"/>
    <w:rsid w:val="00E95F16"/>
    <w:rsid w:val="00F10069"/>
    <w:rsid w:val="00F11468"/>
    <w:rsid w:val="00F243AF"/>
    <w:rsid w:val="00F4547A"/>
    <w:rsid w:val="379D0656"/>
    <w:rsid w:val="39376B59"/>
    <w:rsid w:val="70AA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0257D"/>
  <w15:chartTrackingRefBased/>
  <w15:docId w15:val="{3B47D576-A9EE-4544-8D40-DA2AA8B5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24"/>
    <w:rPr>
      <w:lang w:val="en-GB"/>
    </w:rPr>
  </w:style>
  <w:style w:type="paragraph" w:styleId="Heading1">
    <w:name w:val="heading 1"/>
    <w:basedOn w:val="Normal"/>
    <w:next w:val="Normal"/>
    <w:link w:val="Heading1Char"/>
    <w:uiPriority w:val="9"/>
    <w:qFormat/>
    <w:rsid w:val="00E616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16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16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16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16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16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16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16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16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6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16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16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16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16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16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16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16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16F6"/>
    <w:rPr>
      <w:rFonts w:eastAsiaTheme="majorEastAsia" w:cstheme="majorBidi"/>
      <w:color w:val="272727" w:themeColor="text1" w:themeTint="D8"/>
    </w:rPr>
  </w:style>
  <w:style w:type="paragraph" w:styleId="Title">
    <w:name w:val="Title"/>
    <w:basedOn w:val="Normal"/>
    <w:next w:val="Normal"/>
    <w:link w:val="TitleChar"/>
    <w:uiPriority w:val="10"/>
    <w:qFormat/>
    <w:rsid w:val="00E616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6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16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16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16F6"/>
    <w:pPr>
      <w:spacing w:before="160"/>
      <w:jc w:val="center"/>
    </w:pPr>
    <w:rPr>
      <w:i/>
      <w:iCs/>
      <w:color w:val="404040" w:themeColor="text1" w:themeTint="BF"/>
    </w:rPr>
  </w:style>
  <w:style w:type="character" w:customStyle="1" w:styleId="QuoteChar">
    <w:name w:val="Quote Char"/>
    <w:basedOn w:val="DefaultParagraphFont"/>
    <w:link w:val="Quote"/>
    <w:uiPriority w:val="29"/>
    <w:rsid w:val="00E616F6"/>
    <w:rPr>
      <w:i/>
      <w:iCs/>
      <w:color w:val="404040" w:themeColor="text1" w:themeTint="BF"/>
    </w:rPr>
  </w:style>
  <w:style w:type="paragraph" w:styleId="ListParagraph">
    <w:name w:val="List Paragraph"/>
    <w:basedOn w:val="Normal"/>
    <w:uiPriority w:val="34"/>
    <w:qFormat/>
    <w:rsid w:val="00E616F6"/>
    <w:pPr>
      <w:ind w:left="720"/>
      <w:contextualSpacing/>
    </w:pPr>
  </w:style>
  <w:style w:type="character" w:styleId="IntenseEmphasis">
    <w:name w:val="Intense Emphasis"/>
    <w:basedOn w:val="DefaultParagraphFont"/>
    <w:uiPriority w:val="21"/>
    <w:qFormat/>
    <w:rsid w:val="00E616F6"/>
    <w:rPr>
      <w:i/>
      <w:iCs/>
      <w:color w:val="0F4761" w:themeColor="accent1" w:themeShade="BF"/>
    </w:rPr>
  </w:style>
  <w:style w:type="paragraph" w:styleId="IntenseQuote">
    <w:name w:val="Intense Quote"/>
    <w:basedOn w:val="Normal"/>
    <w:next w:val="Normal"/>
    <w:link w:val="IntenseQuoteChar"/>
    <w:uiPriority w:val="30"/>
    <w:qFormat/>
    <w:rsid w:val="00E616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16F6"/>
    <w:rPr>
      <w:i/>
      <w:iCs/>
      <w:color w:val="0F4761" w:themeColor="accent1" w:themeShade="BF"/>
    </w:rPr>
  </w:style>
  <w:style w:type="character" w:styleId="IntenseReference">
    <w:name w:val="Intense Reference"/>
    <w:basedOn w:val="DefaultParagraphFont"/>
    <w:uiPriority w:val="32"/>
    <w:qFormat/>
    <w:rsid w:val="00E616F6"/>
    <w:rPr>
      <w:b/>
      <w:bCs/>
      <w:smallCaps/>
      <w:color w:val="0F4761" w:themeColor="accent1" w:themeShade="BF"/>
      <w:spacing w:val="5"/>
    </w:rPr>
  </w:style>
  <w:style w:type="character" w:styleId="BookTitle">
    <w:name w:val="Book Title"/>
    <w:uiPriority w:val="33"/>
    <w:qFormat/>
    <w:rsid w:val="002237E4"/>
    <w:rPr>
      <w:b/>
      <w:bCs/>
      <w:smallCaps/>
      <w:spacing w:val="5"/>
    </w:rPr>
  </w:style>
  <w:style w:type="table" w:styleId="TableGrid">
    <w:name w:val="Table Grid"/>
    <w:basedOn w:val="TableNormal"/>
    <w:uiPriority w:val="39"/>
    <w:rsid w:val="0048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48"/>
  </w:style>
  <w:style w:type="paragraph" w:styleId="Footer">
    <w:name w:val="footer"/>
    <w:basedOn w:val="Normal"/>
    <w:link w:val="FooterChar"/>
    <w:uiPriority w:val="99"/>
    <w:unhideWhenUsed/>
    <w:rsid w:val="00A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48"/>
  </w:style>
  <w:style w:type="character" w:styleId="Hyperlink">
    <w:name w:val="Hyperlink"/>
    <w:basedOn w:val="DefaultParagraphFont"/>
    <w:uiPriority w:val="99"/>
    <w:unhideWhenUsed/>
    <w:rsid w:val="00946324"/>
    <w:rPr>
      <w:color w:val="467886" w:themeColor="hyperlink"/>
      <w:u w:val="single"/>
    </w:rPr>
  </w:style>
  <w:style w:type="character" w:styleId="UnresolvedMention">
    <w:name w:val="Unresolved Mention"/>
    <w:basedOn w:val="DefaultParagraphFont"/>
    <w:uiPriority w:val="99"/>
    <w:semiHidden/>
    <w:unhideWhenUsed/>
    <w:rsid w:val="0094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k-kosov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Ruzhdi Rexha</dc:creator>
  <cp:keywords/>
  <dc:description/>
  <cp:lastModifiedBy>PRAK KOSOVA</cp:lastModifiedBy>
  <cp:revision>2</cp:revision>
  <dcterms:created xsi:type="dcterms:W3CDTF">2024-04-24T18:06:00Z</dcterms:created>
  <dcterms:modified xsi:type="dcterms:W3CDTF">2024-04-24T18:06:00Z</dcterms:modified>
</cp:coreProperties>
</file>